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1" w:rsidRPr="00C5502A" w:rsidRDefault="00075146" w:rsidP="005A410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5502A">
        <w:rPr>
          <w:rFonts w:ascii="Times New Roman" w:hAnsi="Times New Roman" w:cs="Times New Roman"/>
          <w:b/>
          <w:sz w:val="32"/>
          <w:szCs w:val="32"/>
        </w:rPr>
        <w:t>Department Meeting</w:t>
      </w:r>
    </w:p>
    <w:p w:rsidR="0065360A" w:rsidRPr="00C5502A" w:rsidRDefault="00FD1D18" w:rsidP="00653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05</w:t>
      </w:r>
      <w:r w:rsidR="0065360A" w:rsidRPr="00C5502A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</w:p>
    <w:p w:rsidR="00EF3F6E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12</w:t>
      </w:r>
      <w:r w:rsidR="0065360A" w:rsidRPr="00C5502A">
        <w:rPr>
          <w:rFonts w:ascii="Times New Roman" w:hAnsi="Times New Roman" w:cs="Times New Roman"/>
        </w:rPr>
        <w:t>:00pm-1:15pm, LA 136</w:t>
      </w:r>
    </w:p>
    <w:p w:rsidR="00075146" w:rsidRPr="00762D01" w:rsidRDefault="00075146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E5337F" w:rsidRPr="00C5502A" w:rsidRDefault="00045CC7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  <w:b/>
        </w:rPr>
        <w:t>Faculty P</w:t>
      </w:r>
      <w:r w:rsidR="00075146" w:rsidRPr="00C5502A">
        <w:rPr>
          <w:rFonts w:ascii="Times New Roman" w:hAnsi="Times New Roman" w:cs="Times New Roman"/>
          <w:b/>
        </w:rPr>
        <w:t>resent:</w:t>
      </w:r>
      <w:r w:rsidR="00075146" w:rsidRPr="00C5502A">
        <w:rPr>
          <w:rFonts w:ascii="Times New Roman" w:hAnsi="Times New Roman" w:cs="Times New Roman"/>
        </w:rPr>
        <w:t xml:space="preserve"> </w:t>
      </w:r>
    </w:p>
    <w:p w:rsidR="000A7ECC" w:rsidRPr="00C5502A" w:rsidRDefault="000A7ECC" w:rsidP="005A41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086C" w:rsidRDefault="008E42E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Aa</w:t>
      </w:r>
      <w:r w:rsidR="00075146" w:rsidRPr="00C5502A">
        <w:rPr>
          <w:rFonts w:ascii="Times New Roman" w:hAnsi="Times New Roman" w:cs="Times New Roman"/>
        </w:rPr>
        <w:t xml:space="preserve">sand, </w:t>
      </w:r>
      <w:r w:rsidR="00FD1D18">
        <w:rPr>
          <w:rFonts w:ascii="Times New Roman" w:hAnsi="Times New Roman" w:cs="Times New Roman"/>
        </w:rPr>
        <w:t xml:space="preserve">Bischoff, </w:t>
      </w:r>
      <w:r w:rsidR="00075146" w:rsidRPr="00C5502A">
        <w:rPr>
          <w:rFonts w:ascii="Times New Roman" w:hAnsi="Times New Roman" w:cs="Times New Roman"/>
        </w:rPr>
        <w:t xml:space="preserve">Cain, </w:t>
      </w:r>
      <w:r w:rsidR="00FD1D18">
        <w:rPr>
          <w:rFonts w:ascii="Times New Roman" w:hAnsi="Times New Roman" w:cs="Times New Roman"/>
        </w:rPr>
        <w:t xml:space="preserve">Crisler, </w:t>
      </w:r>
      <w:r w:rsidR="00C800D2">
        <w:rPr>
          <w:rFonts w:ascii="Times New Roman" w:hAnsi="Times New Roman" w:cs="Times New Roman"/>
        </w:rPr>
        <w:t xml:space="preserve">Dehr, </w:t>
      </w:r>
      <w:r w:rsidR="00045CC7" w:rsidRPr="00C5502A">
        <w:rPr>
          <w:rFonts w:ascii="Times New Roman" w:hAnsi="Times New Roman" w:cs="Times New Roman"/>
        </w:rPr>
        <w:t xml:space="preserve">Elsby, </w:t>
      </w:r>
      <w:r w:rsidR="00C800D2">
        <w:rPr>
          <w:rFonts w:ascii="Times New Roman" w:hAnsi="Times New Roman" w:cs="Times New Roman"/>
        </w:rPr>
        <w:t xml:space="preserve">Fleming, </w:t>
      </w:r>
      <w:r w:rsidR="00A77667" w:rsidRPr="00C5502A">
        <w:rPr>
          <w:rFonts w:ascii="Times New Roman" w:hAnsi="Times New Roman" w:cs="Times New Roman"/>
        </w:rPr>
        <w:t>Huffman,</w:t>
      </w:r>
      <w:r w:rsidR="00C800D2">
        <w:rPr>
          <w:rFonts w:ascii="Times New Roman" w:hAnsi="Times New Roman" w:cs="Times New Roman"/>
        </w:rPr>
        <w:t xml:space="preserve"> Kalamaras,</w:t>
      </w:r>
      <w:r w:rsidR="00A77667" w:rsidRPr="00C5502A">
        <w:rPr>
          <w:rFonts w:ascii="Times New Roman" w:hAnsi="Times New Roman" w:cs="Times New Roman"/>
        </w:rPr>
        <w:t xml:space="preserve"> </w:t>
      </w:r>
      <w:r w:rsidR="000F5D43" w:rsidRPr="00C5502A">
        <w:rPr>
          <w:rFonts w:ascii="Times New Roman" w:hAnsi="Times New Roman" w:cs="Times New Roman"/>
        </w:rPr>
        <w:t>Kaufmann,</w:t>
      </w:r>
      <w:r w:rsidR="00144E22" w:rsidRPr="00C5502A">
        <w:rPr>
          <w:rFonts w:ascii="Times New Roman" w:hAnsi="Times New Roman" w:cs="Times New Roman"/>
        </w:rPr>
        <w:t xml:space="preserve"> </w:t>
      </w:r>
      <w:r w:rsidR="00C800D2">
        <w:rPr>
          <w:rFonts w:ascii="Times New Roman" w:hAnsi="Times New Roman" w:cs="Times New Roman"/>
        </w:rPr>
        <w:t xml:space="preserve">Kopec, </w:t>
      </w:r>
      <w:r w:rsidR="00602301">
        <w:rPr>
          <w:rFonts w:ascii="Times New Roman" w:hAnsi="Times New Roman" w:cs="Times New Roman"/>
        </w:rPr>
        <w:t xml:space="preserve">Lin, </w:t>
      </w:r>
      <w:r w:rsidR="009F49A3" w:rsidRPr="00C5502A">
        <w:rPr>
          <w:rFonts w:ascii="Times New Roman" w:hAnsi="Times New Roman" w:cs="Times New Roman"/>
        </w:rPr>
        <w:t xml:space="preserve">Roberts, </w:t>
      </w:r>
      <w:r w:rsidR="00FD1D18">
        <w:rPr>
          <w:rFonts w:ascii="Times New Roman" w:hAnsi="Times New Roman" w:cs="Times New Roman"/>
        </w:rPr>
        <w:t xml:space="preserve">Rumsey, </w:t>
      </w:r>
      <w:r w:rsidR="00045CC7" w:rsidRPr="00C5502A">
        <w:rPr>
          <w:rFonts w:ascii="Times New Roman" w:hAnsi="Times New Roman" w:cs="Times New Roman"/>
        </w:rPr>
        <w:t xml:space="preserve">Sandman, </w:t>
      </w:r>
      <w:r w:rsidR="00602301">
        <w:rPr>
          <w:rFonts w:ascii="Times New Roman" w:hAnsi="Times New Roman" w:cs="Times New Roman"/>
        </w:rPr>
        <w:t xml:space="preserve">Thompson, </w:t>
      </w:r>
      <w:r w:rsidR="00E0456C">
        <w:rPr>
          <w:rFonts w:ascii="Times New Roman" w:hAnsi="Times New Roman" w:cs="Times New Roman"/>
        </w:rPr>
        <w:t>Whalen, and</w:t>
      </w:r>
      <w:r w:rsidR="00045CC7" w:rsidRPr="00C5502A">
        <w:rPr>
          <w:rFonts w:ascii="Times New Roman" w:hAnsi="Times New Roman" w:cs="Times New Roman"/>
        </w:rPr>
        <w:t xml:space="preserve"> </w:t>
      </w:r>
      <w:r w:rsidR="00E0456C">
        <w:rPr>
          <w:rFonts w:ascii="Times New Roman" w:hAnsi="Times New Roman" w:cs="Times New Roman"/>
        </w:rPr>
        <w:t>White</w:t>
      </w:r>
      <w:r w:rsidR="00C800D2">
        <w:rPr>
          <w:rFonts w:ascii="Times New Roman" w:hAnsi="Times New Roman" w:cs="Times New Roman"/>
        </w:rPr>
        <w:t>.</w:t>
      </w:r>
    </w:p>
    <w:p w:rsidR="005E086C" w:rsidRPr="00762D01" w:rsidRDefault="005E086C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Initial Business:</w:t>
      </w:r>
    </w:p>
    <w:p w:rsidR="000A7ECC" w:rsidRPr="00762D01" w:rsidRDefault="000A7ECC" w:rsidP="005A4105">
      <w:pPr>
        <w:pStyle w:val="NoSpacing"/>
        <w:rPr>
          <w:rFonts w:ascii="Times New Roman" w:hAnsi="Times New Roman" w:cs="Times New Roman"/>
          <w:b/>
          <w:sz w:val="10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Meeting called to order at 12:0</w:t>
      </w:r>
      <w:r w:rsidR="00FD1D18">
        <w:rPr>
          <w:rFonts w:ascii="Times New Roman" w:hAnsi="Times New Roman" w:cs="Times New Roman"/>
        </w:rPr>
        <w:t>3</w:t>
      </w:r>
      <w:r w:rsidR="00AD6EE1" w:rsidRPr="00C5502A">
        <w:rPr>
          <w:rFonts w:ascii="Times New Roman" w:hAnsi="Times New Roman" w:cs="Times New Roman"/>
        </w:rPr>
        <w:t>pm</w:t>
      </w:r>
      <w:r w:rsidRPr="00C5502A">
        <w:rPr>
          <w:rFonts w:ascii="Times New Roman" w:hAnsi="Times New Roman" w:cs="Times New Roman"/>
        </w:rPr>
        <w:t xml:space="preserve">. </w:t>
      </w:r>
    </w:p>
    <w:p w:rsidR="000A7ECC" w:rsidRPr="00762D01" w:rsidRDefault="000A7ECC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075146" w:rsidRPr="00C5502A" w:rsidRDefault="004737C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 xml:space="preserve">Minutes from </w:t>
      </w:r>
      <w:r w:rsidR="00FD1D18">
        <w:rPr>
          <w:rFonts w:ascii="Times New Roman" w:hAnsi="Times New Roman" w:cs="Times New Roman"/>
        </w:rPr>
        <w:t>December 04</w:t>
      </w:r>
      <w:r w:rsidR="00C34883" w:rsidRPr="00C5502A">
        <w:rPr>
          <w:rFonts w:ascii="Times New Roman" w:hAnsi="Times New Roman" w:cs="Times New Roman"/>
        </w:rPr>
        <w:t>, 2017</w:t>
      </w:r>
      <w:r w:rsidR="00AD6EE1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 xml:space="preserve">approved.  Agenda for </w:t>
      </w:r>
      <w:r w:rsidR="00FD1D18">
        <w:rPr>
          <w:rFonts w:ascii="Times New Roman" w:hAnsi="Times New Roman" w:cs="Times New Roman"/>
        </w:rPr>
        <w:t>February 05, 2018</w:t>
      </w:r>
      <w:r w:rsidR="003E0A29" w:rsidRPr="00C5502A">
        <w:rPr>
          <w:rFonts w:ascii="Times New Roman" w:hAnsi="Times New Roman" w:cs="Times New Roman"/>
        </w:rPr>
        <w:t xml:space="preserve"> </w:t>
      </w:r>
      <w:r w:rsidR="00075146" w:rsidRPr="00C5502A">
        <w:rPr>
          <w:rFonts w:ascii="Times New Roman" w:hAnsi="Times New Roman" w:cs="Times New Roman"/>
        </w:rPr>
        <w:t>approved.</w:t>
      </w:r>
    </w:p>
    <w:p w:rsidR="00075146" w:rsidRPr="00762D01" w:rsidRDefault="00075146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424C00" w:rsidRPr="00CC4A63" w:rsidRDefault="00075146" w:rsidP="00424C00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Informational Items: </w:t>
      </w:r>
    </w:p>
    <w:p w:rsidR="00602301" w:rsidRDefault="004737CD" w:rsidP="0060230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E14C8">
        <w:rPr>
          <w:rFonts w:ascii="Times New Roman" w:hAnsi="Times New Roman" w:cs="Times New Roman"/>
        </w:rPr>
        <w:t>Kudos:</w:t>
      </w:r>
    </w:p>
    <w:p w:rsidR="003D6615" w:rsidRDefault="00FD1D18" w:rsidP="003D6615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Carrie Adams</w:t>
      </w:r>
      <w:r w:rsidR="00E0073F" w:rsidRPr="002E59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Hardin Aasand welcomed and introduced Carrie as the departments’ newest staff member.</w:t>
      </w:r>
    </w:p>
    <w:p w:rsidR="003D6615" w:rsidRPr="003D6615" w:rsidRDefault="003D6615" w:rsidP="003D6615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3D6615">
        <w:rPr>
          <w:rFonts w:ascii="Times New Roman" w:hAnsi="Times New Roman" w:cs="Times New Roman"/>
          <w:b/>
        </w:rPr>
        <w:t>Mary Ann Cain</w:t>
      </w:r>
      <w:r w:rsidR="004737CD" w:rsidRPr="003D6615">
        <w:rPr>
          <w:rFonts w:ascii="Times New Roman" w:hAnsi="Times New Roman" w:cs="Times New Roman"/>
        </w:rPr>
        <w:t xml:space="preserve"> </w:t>
      </w:r>
      <w:r w:rsidR="00A93957" w:rsidRPr="003D6615">
        <w:rPr>
          <w:rFonts w:ascii="Times New Roman" w:hAnsi="Times New Roman" w:cs="Times New Roman"/>
        </w:rPr>
        <w:t>–</w:t>
      </w:r>
      <w:r w:rsidR="004737CD" w:rsidRPr="003D6615">
        <w:rPr>
          <w:rFonts w:ascii="Times New Roman" w:hAnsi="Times New Roman" w:cs="Times New Roman"/>
        </w:rPr>
        <w:t xml:space="preserve"> </w:t>
      </w:r>
      <w:r w:rsidRPr="003D6615">
        <w:rPr>
          <w:rFonts w:ascii="Times New Roman" w:hAnsi="Times New Roman" w:cs="Times New Roman"/>
        </w:rPr>
        <w:t>Received the Featured Faculty award for Engagement based on 20 years of work with community arts programs. </w:t>
      </w:r>
    </w:p>
    <w:p w:rsidR="003D6615" w:rsidRPr="003D6615" w:rsidRDefault="003D6615" w:rsidP="003D6615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3D6615">
        <w:rPr>
          <w:rFonts w:ascii="Times New Roman" w:hAnsi="Times New Roman" w:cs="Times New Roman"/>
          <w:b/>
        </w:rPr>
        <w:t>Shanté Howard</w:t>
      </w:r>
      <w:r w:rsidRPr="003D6615">
        <w:rPr>
          <w:rFonts w:ascii="Times New Roman" w:hAnsi="Times New Roman" w:cs="Times New Roman"/>
        </w:rPr>
        <w:t xml:space="preserve"> - </w:t>
      </w:r>
      <w:r w:rsidRPr="003D6615">
        <w:rPr>
          <w:rFonts w:ascii="Times New Roman" w:hAnsi="Times New Roman" w:cs="Times New Roman"/>
          <w:color w:val="000000"/>
        </w:rPr>
        <w:t>January 18</w:t>
      </w:r>
      <w:r>
        <w:rPr>
          <w:rFonts w:ascii="Times New Roman" w:hAnsi="Times New Roman" w:cs="Times New Roman"/>
          <w:color w:val="000000"/>
        </w:rPr>
        <w:t>, 2018</w:t>
      </w:r>
      <w:r w:rsidRPr="003D6615">
        <w:rPr>
          <w:rFonts w:ascii="Times New Roman" w:hAnsi="Times New Roman" w:cs="Times New Roman"/>
          <w:color w:val="000000"/>
        </w:rPr>
        <w:t xml:space="preserve"> marked </w:t>
      </w:r>
      <w:r>
        <w:rPr>
          <w:rFonts w:ascii="Times New Roman" w:hAnsi="Times New Roman" w:cs="Times New Roman"/>
          <w:color w:val="000000"/>
        </w:rPr>
        <w:t>10 years of service in the department.</w:t>
      </w:r>
    </w:p>
    <w:p w:rsidR="003D6615" w:rsidRPr="003D6615" w:rsidRDefault="003D6615" w:rsidP="003D6615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3D6615">
        <w:rPr>
          <w:rFonts w:ascii="Times New Roman" w:eastAsia="Times New Roman" w:hAnsi="Times New Roman" w:cs="Times New Roman"/>
          <w:b/>
        </w:rPr>
        <w:t>George Kalamaras</w:t>
      </w:r>
      <w:r w:rsidR="000763A4" w:rsidRPr="003D6615">
        <w:rPr>
          <w:rFonts w:ascii="Times New Roman" w:eastAsia="Times New Roman" w:hAnsi="Times New Roman" w:cs="Times New Roman"/>
        </w:rPr>
        <w:t xml:space="preserve"> –</w:t>
      </w:r>
      <w:r w:rsidR="003A4192" w:rsidRPr="003D6615">
        <w:rPr>
          <w:rFonts w:ascii="Times New Roman" w:hAnsi="Times New Roman" w:cs="Times New Roman"/>
        </w:rPr>
        <w:t xml:space="preserve"> </w:t>
      </w:r>
      <w:r w:rsidR="00CB3BEB">
        <w:rPr>
          <w:rFonts w:ascii="Times New Roman" w:hAnsi="Times New Roman" w:cs="Times New Roman"/>
          <w:color w:val="000000"/>
        </w:rPr>
        <w:t>P</w:t>
      </w:r>
      <w:r w:rsidRPr="003D6615">
        <w:rPr>
          <w:rFonts w:ascii="Times New Roman" w:hAnsi="Times New Roman" w:cs="Times New Roman"/>
          <w:color w:val="000000"/>
        </w:rPr>
        <w:t>ublished his One-Thousandth poem in literary journals and anthologies.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CB3BEB" w:rsidRPr="00CB3BEB" w:rsidRDefault="003D6615" w:rsidP="00CB3BEB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3D6615">
        <w:rPr>
          <w:rFonts w:ascii="Times New Roman" w:hAnsi="Times New Roman" w:cs="Times New Roman"/>
          <w:b/>
        </w:rPr>
        <w:t>Elizabeth Keller -</w:t>
      </w:r>
      <w:r w:rsidRPr="003D6615">
        <w:rPr>
          <w:rFonts w:ascii="Times New Roman" w:hAnsi="Times New Roman" w:cs="Times New Roman"/>
        </w:rPr>
        <w:t xml:space="preserve"> </w:t>
      </w:r>
      <w:r w:rsidRPr="003D6615">
        <w:rPr>
          <w:rFonts w:ascii="Times New Roman" w:eastAsia="Times New Roman" w:hAnsi="Times New Roman" w:cs="Times New Roman"/>
          <w:b/>
          <w:szCs w:val="20"/>
        </w:rPr>
        <w:t>1.)</w:t>
      </w:r>
      <w:r w:rsidR="00CB3BEB">
        <w:rPr>
          <w:rFonts w:ascii="Times New Roman" w:eastAsia="Times New Roman" w:hAnsi="Times New Roman" w:cs="Times New Roman"/>
          <w:szCs w:val="20"/>
        </w:rPr>
        <w:t xml:space="preserve"> R</w:t>
      </w:r>
      <w:r w:rsidRPr="003D6615">
        <w:rPr>
          <w:rFonts w:ascii="Times New Roman" w:eastAsia="Times New Roman" w:hAnsi="Times New Roman" w:cs="Times New Roman"/>
          <w:szCs w:val="20"/>
        </w:rPr>
        <w:t>eceived an IRSC faculty travel award for t</w:t>
      </w:r>
      <w:r w:rsidR="00CB3BEB">
        <w:rPr>
          <w:rFonts w:ascii="Times New Roman" w:eastAsia="Times New Roman" w:hAnsi="Times New Roman" w:cs="Times New Roman"/>
          <w:szCs w:val="20"/>
        </w:rPr>
        <w:t xml:space="preserve">he 4Cs conference this spring. Will </w:t>
      </w:r>
      <w:r w:rsidRPr="003D6615">
        <w:rPr>
          <w:rFonts w:ascii="Times New Roman" w:eastAsia="Times New Roman" w:hAnsi="Times New Roman" w:cs="Times New Roman"/>
          <w:szCs w:val="20"/>
        </w:rPr>
        <w:t xml:space="preserve">be presenting on a round table and a workshop, both dealing with preparing graduate students for research and teaching in </w:t>
      </w:r>
      <w:proofErr w:type="spellStart"/>
      <w:r w:rsidRPr="003D6615">
        <w:rPr>
          <w:rFonts w:ascii="Times New Roman" w:eastAsia="Times New Roman" w:hAnsi="Times New Roman" w:cs="Times New Roman"/>
          <w:szCs w:val="20"/>
        </w:rPr>
        <w:t>rhet</w:t>
      </w:r>
      <w:proofErr w:type="spellEnd"/>
      <w:r w:rsidRPr="003D6615">
        <w:rPr>
          <w:rFonts w:ascii="Times New Roman" w:eastAsia="Times New Roman" w:hAnsi="Times New Roman" w:cs="Times New Roman"/>
          <w:szCs w:val="20"/>
        </w:rPr>
        <w:t xml:space="preserve"> comp.</w:t>
      </w:r>
      <w:r w:rsidRPr="003D6615">
        <w:rPr>
          <w:rFonts w:ascii="Times New Roman" w:eastAsia="Times New Roman" w:hAnsi="Times New Roman" w:cs="Times New Roman"/>
          <w:b/>
          <w:szCs w:val="20"/>
        </w:rPr>
        <w:t>2.)</w:t>
      </w:r>
      <w:r w:rsidR="00CB3BEB">
        <w:rPr>
          <w:rFonts w:ascii="Times New Roman" w:eastAsia="Times New Roman" w:hAnsi="Times New Roman" w:cs="Times New Roman"/>
          <w:szCs w:val="20"/>
        </w:rPr>
        <w:t xml:space="preserve"> R</w:t>
      </w:r>
      <w:r w:rsidRPr="003D6615">
        <w:rPr>
          <w:rFonts w:ascii="Times New Roman" w:eastAsia="Times New Roman" w:hAnsi="Times New Roman" w:cs="Times New Roman"/>
          <w:szCs w:val="20"/>
        </w:rPr>
        <w:t xml:space="preserve">eceived an inaugural COAS START program grant. W367/C567 is </w:t>
      </w:r>
      <w:r w:rsidR="00CB3BEB">
        <w:rPr>
          <w:rFonts w:ascii="Times New Roman" w:eastAsia="Times New Roman" w:hAnsi="Times New Roman" w:cs="Times New Roman"/>
          <w:szCs w:val="20"/>
        </w:rPr>
        <w:t>benefiting from the funds, and</w:t>
      </w:r>
      <w:r w:rsidRPr="003D6615">
        <w:rPr>
          <w:rFonts w:ascii="Times New Roman" w:eastAsia="Times New Roman" w:hAnsi="Times New Roman" w:cs="Times New Roman"/>
          <w:szCs w:val="20"/>
        </w:rPr>
        <w:t xml:space="preserve"> will be working with the Children’s Hope House (hospitality house for local hospitals) in Fort Wayne to </w:t>
      </w:r>
      <w:r w:rsidRPr="00CB3BEB">
        <w:rPr>
          <w:rFonts w:ascii="Times New Roman" w:eastAsia="Times New Roman" w:hAnsi="Times New Roman" w:cs="Times New Roman"/>
          <w:szCs w:val="20"/>
        </w:rPr>
        <w:t>create infographics, PSAs, and other materials for them.</w:t>
      </w:r>
    </w:p>
    <w:p w:rsidR="00CB3BEB" w:rsidRPr="00CB3BEB" w:rsidRDefault="002E5954" w:rsidP="00CB3BEB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CB3BEB">
        <w:rPr>
          <w:rFonts w:ascii="Times New Roman" w:hAnsi="Times New Roman" w:cs="Times New Roman"/>
          <w:b/>
        </w:rPr>
        <w:t>Andrew Kopec</w:t>
      </w:r>
      <w:r w:rsidRPr="00CB3BEB">
        <w:rPr>
          <w:rFonts w:ascii="Times New Roman" w:hAnsi="Times New Roman" w:cs="Times New Roman"/>
        </w:rPr>
        <w:t xml:space="preserve"> </w:t>
      </w:r>
      <w:r w:rsidR="00CB3BEB" w:rsidRPr="00CB3BEB">
        <w:rPr>
          <w:rFonts w:ascii="Times New Roman" w:hAnsi="Times New Roman" w:cs="Times New Roman"/>
        </w:rPr>
        <w:t>–</w:t>
      </w:r>
      <w:r w:rsidRPr="00CB3BEB">
        <w:rPr>
          <w:rFonts w:ascii="Times New Roman" w:hAnsi="Times New Roman" w:cs="Times New Roman"/>
        </w:rPr>
        <w:t xml:space="preserve"> </w:t>
      </w:r>
      <w:r w:rsidR="00CB3BEB" w:rsidRPr="00CB3BEB">
        <w:rPr>
          <w:rFonts w:ascii="Times New Roman" w:hAnsi="Times New Roman" w:cs="Times New Roman"/>
          <w:color w:val="000000"/>
        </w:rPr>
        <w:t xml:space="preserve">Published an essay, "Finance, Fiction, and Eliza Wharton's 'Awful Futurity,'" in the </w:t>
      </w:r>
      <w:r w:rsidR="004B11C4" w:rsidRPr="00CB3BEB">
        <w:rPr>
          <w:rFonts w:ascii="Times New Roman" w:hAnsi="Times New Roman" w:cs="Times New Roman"/>
          <w:color w:val="000000"/>
        </w:rPr>
        <w:t>winter</w:t>
      </w:r>
      <w:r w:rsidR="00CB3BEB" w:rsidRPr="00CB3BEB">
        <w:rPr>
          <w:rFonts w:ascii="Times New Roman" w:hAnsi="Times New Roman" w:cs="Times New Roman"/>
          <w:color w:val="000000"/>
        </w:rPr>
        <w:t xml:space="preserve"> 2017 issue of </w:t>
      </w:r>
      <w:r w:rsidR="00CB3BEB" w:rsidRPr="00CB3BEB">
        <w:rPr>
          <w:rFonts w:ascii="Times New Roman" w:hAnsi="Times New Roman" w:cs="Times New Roman"/>
          <w:i/>
          <w:iCs/>
          <w:color w:val="000000"/>
        </w:rPr>
        <w:t>ELH</w:t>
      </w:r>
      <w:r w:rsidR="00CB3BEB" w:rsidRPr="00CB3BEB">
        <w:rPr>
          <w:rFonts w:ascii="Times New Roman" w:hAnsi="Times New Roman" w:cs="Times New Roman"/>
          <w:color w:val="000000"/>
        </w:rPr>
        <w:t>.</w:t>
      </w:r>
    </w:p>
    <w:p w:rsidR="00CB3BEB" w:rsidRPr="00CB3BEB" w:rsidRDefault="00CB3BEB" w:rsidP="00CB3BEB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CB3BEB">
        <w:rPr>
          <w:rFonts w:ascii="Times New Roman" w:hAnsi="Times New Roman" w:cs="Times New Roman"/>
          <w:b/>
        </w:rPr>
        <w:t>Lidan Lin</w:t>
      </w:r>
      <w:r w:rsidRPr="00CB3BEB">
        <w:rPr>
          <w:rFonts w:ascii="Times New Roman" w:hAnsi="Times New Roman" w:cs="Times New Roman"/>
        </w:rPr>
        <w:t xml:space="preserve"> - </w:t>
      </w:r>
      <w:r w:rsidRPr="00CB3BEB">
        <w:rPr>
          <w:rFonts w:ascii="Times New Roman" w:hAnsi="Times New Roman" w:cs="Times New Roman"/>
          <w:color w:val="000000"/>
        </w:rPr>
        <w:t>Article Published:  “The Novel or the Garden</w:t>
      </w:r>
      <w:proofErr w:type="gramStart"/>
      <w:r w:rsidRPr="00CB3BEB">
        <w:rPr>
          <w:rFonts w:ascii="Times New Roman" w:hAnsi="Times New Roman" w:cs="Times New Roman"/>
          <w:color w:val="000000"/>
        </w:rPr>
        <w:t>?:</w:t>
      </w:r>
      <w:proofErr w:type="gramEnd"/>
      <w:r w:rsidRPr="00CB3BEB">
        <w:rPr>
          <w:rFonts w:ascii="Times New Roman" w:hAnsi="Times New Roman" w:cs="Times New Roman"/>
          <w:color w:val="000000"/>
        </w:rPr>
        <w:t xml:space="preserve"> Borges's Postmodern Dialogue with China.” </w:t>
      </w:r>
      <w:r w:rsidRPr="00CB3BEB">
        <w:rPr>
          <w:rFonts w:ascii="Times New Roman" w:hAnsi="Times New Roman" w:cs="Times New Roman"/>
          <w:i/>
          <w:iCs/>
          <w:color w:val="000000"/>
        </w:rPr>
        <w:t xml:space="preserve">Journal of East-West Thought </w:t>
      </w:r>
      <w:r w:rsidRPr="00CB3BEB">
        <w:rPr>
          <w:rFonts w:ascii="Times New Roman" w:hAnsi="Times New Roman" w:cs="Times New Roman"/>
          <w:color w:val="000000"/>
        </w:rPr>
        <w:t>7.4 (2017): 83-94</w:t>
      </w:r>
      <w:r w:rsidRPr="00CB3BEB">
        <w:rPr>
          <w:rFonts w:ascii="Times New Roman" w:hAnsi="Times New Roman" w:cs="Times New Roman"/>
          <w:i/>
          <w:iCs/>
          <w:color w:val="000000"/>
        </w:rPr>
        <w:t>.</w:t>
      </w:r>
    </w:p>
    <w:p w:rsidR="00CB3BEB" w:rsidRPr="00CB3BEB" w:rsidRDefault="00CB3BEB" w:rsidP="00CB3BEB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CB3BEB">
        <w:rPr>
          <w:rFonts w:ascii="Times New Roman" w:hAnsi="Times New Roman" w:cs="Times New Roman"/>
          <w:b/>
        </w:rPr>
        <w:t>Hao Sun</w:t>
      </w:r>
      <w:r w:rsidRPr="00CB3BEB">
        <w:rPr>
          <w:rFonts w:ascii="Times New Roman" w:hAnsi="Times New Roman" w:cs="Times New Roman"/>
        </w:rPr>
        <w:t xml:space="preserve"> - Publication “Framing and Interaction on the Air” accepted for publication by East Asian Pragmatics, to </w:t>
      </w:r>
      <w:proofErr w:type="gramStart"/>
      <w:r w:rsidRPr="00CB3BEB">
        <w:rPr>
          <w:rFonts w:ascii="Times New Roman" w:hAnsi="Times New Roman" w:cs="Times New Roman"/>
        </w:rPr>
        <w:t>be published</w:t>
      </w:r>
      <w:proofErr w:type="gramEnd"/>
      <w:r w:rsidRPr="00CB3BEB">
        <w:rPr>
          <w:rFonts w:ascii="Times New Roman" w:hAnsi="Times New Roman" w:cs="Times New Roman"/>
        </w:rPr>
        <w:t xml:space="preserve"> in 2018.</w:t>
      </w:r>
    </w:p>
    <w:p w:rsidR="002E5954" w:rsidRPr="002E5954" w:rsidRDefault="002E5954" w:rsidP="002E5954">
      <w:pPr>
        <w:pStyle w:val="NoSpacing"/>
        <w:rPr>
          <w:rFonts w:ascii="Times New Roman" w:hAnsi="Times New Roman" w:cs="Times New Roman"/>
          <w:sz w:val="10"/>
        </w:rPr>
      </w:pPr>
    </w:p>
    <w:p w:rsidR="002C6455" w:rsidRPr="001B3CB7" w:rsidRDefault="00CB3BEB" w:rsidP="00665BDE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the Dean</w:t>
      </w:r>
      <w:r w:rsidR="001B3CB7">
        <w:rPr>
          <w:rFonts w:ascii="Times New Roman" w:hAnsi="Times New Roman" w:cs="Times New Roman"/>
        </w:rPr>
        <w:t>:</w:t>
      </w:r>
    </w:p>
    <w:p w:rsidR="002E5954" w:rsidRDefault="004B11C4" w:rsidP="00466B8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</w:t>
      </w:r>
      <w:r w:rsidR="00CB3BEB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Dean Link to </w:t>
      </w:r>
      <w:r w:rsidR="00CB3BEB">
        <w:rPr>
          <w:rFonts w:ascii="Times New Roman" w:hAnsi="Times New Roman" w:cs="Times New Roman"/>
        </w:rPr>
        <w:t>discuss the department’s annual report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was rescheduled</w:t>
      </w:r>
      <w:proofErr w:type="gramEnd"/>
      <w:r w:rsidR="00CB3BEB">
        <w:rPr>
          <w:rFonts w:ascii="Times New Roman" w:hAnsi="Times New Roman" w:cs="Times New Roman"/>
        </w:rPr>
        <w:t>.</w:t>
      </w:r>
    </w:p>
    <w:p w:rsidR="00CB3BEB" w:rsidRDefault="00CB3BEB" w:rsidP="00FA6B8F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has been set for February 23, 2018 in LA 136 from12pm until 1pm.</w:t>
      </w:r>
    </w:p>
    <w:p w:rsidR="002E18DA" w:rsidRPr="00762D01" w:rsidRDefault="002E18DA" w:rsidP="002E18DA">
      <w:pPr>
        <w:pStyle w:val="NoSpacing"/>
        <w:rPr>
          <w:rFonts w:ascii="Times New Roman" w:hAnsi="Times New Roman" w:cs="Times New Roman"/>
          <w:sz w:val="10"/>
        </w:rPr>
      </w:pPr>
    </w:p>
    <w:p w:rsidR="00C57690" w:rsidRDefault="00762D01" w:rsidP="00C5769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 for Potential Equipment Purchases for Student Learning</w:t>
      </w:r>
      <w:r w:rsidR="002E5954">
        <w:rPr>
          <w:rFonts w:ascii="Times New Roman" w:hAnsi="Times New Roman" w:cs="Times New Roman"/>
        </w:rPr>
        <w:t>:</w:t>
      </w:r>
    </w:p>
    <w:p w:rsidR="002E18DA" w:rsidRDefault="00762D01" w:rsidP="0081548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dean has put out a request for suggestions of equipment that </w:t>
      </w:r>
      <w:proofErr w:type="gramStart"/>
      <w:r>
        <w:rPr>
          <w:rFonts w:ascii="Times New Roman" w:hAnsi="Times New Roman" w:cs="Times New Roman"/>
        </w:rPr>
        <w:t>can be purchased</w:t>
      </w:r>
      <w:proofErr w:type="gramEnd"/>
      <w:r>
        <w:rPr>
          <w:rFonts w:ascii="Times New Roman" w:hAnsi="Times New Roman" w:cs="Times New Roman"/>
        </w:rPr>
        <w:t xml:space="preserve"> to help with student learning.  </w:t>
      </w:r>
    </w:p>
    <w:p w:rsidR="00762D01" w:rsidRDefault="00762D01" w:rsidP="0081548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your ideas to Hardin and he will send them on to the dean.</w:t>
      </w:r>
    </w:p>
    <w:p w:rsidR="00762D01" w:rsidRPr="00CF0E82" w:rsidRDefault="00762D01" w:rsidP="0081548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the suggestions</w:t>
      </w:r>
      <w:r w:rsidR="00FA6B8F">
        <w:rPr>
          <w:rFonts w:ascii="Times New Roman" w:hAnsi="Times New Roman" w:cs="Times New Roman"/>
        </w:rPr>
        <w:t xml:space="preserve"> cannot pertain to personal or research-</w:t>
      </w:r>
      <w:r>
        <w:rPr>
          <w:rFonts w:ascii="Times New Roman" w:hAnsi="Times New Roman" w:cs="Times New Roman"/>
        </w:rPr>
        <w:t>oriented</w:t>
      </w:r>
      <w:r w:rsidR="00FA6B8F">
        <w:rPr>
          <w:rFonts w:ascii="Times New Roman" w:hAnsi="Times New Roman" w:cs="Times New Roman"/>
        </w:rPr>
        <w:t xml:space="preserve"> work</w:t>
      </w:r>
      <w:proofErr w:type="gramStart"/>
      <w:r w:rsidR="00FA6B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B62E60" w:rsidRPr="00762D01" w:rsidRDefault="00B62E60" w:rsidP="00A02947">
      <w:pPr>
        <w:pStyle w:val="NoSpacing"/>
        <w:rPr>
          <w:rFonts w:ascii="Times New Roman" w:hAnsi="Times New Roman" w:cs="Times New Roman"/>
          <w:sz w:val="10"/>
        </w:rPr>
      </w:pPr>
    </w:p>
    <w:p w:rsidR="002E18DA" w:rsidRDefault="00762D01" w:rsidP="002E18D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Purdue Course Numbers</w:t>
      </w:r>
      <w:r w:rsidR="002E18DA">
        <w:rPr>
          <w:rFonts w:ascii="Times New Roman" w:hAnsi="Times New Roman" w:cs="Times New Roman"/>
        </w:rPr>
        <w:t>:</w:t>
      </w:r>
    </w:p>
    <w:p w:rsidR="00762D01" w:rsidRPr="00FA6B8F" w:rsidRDefault="00762D01" w:rsidP="00FA6B8F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Purdue course numbers </w:t>
      </w:r>
      <w:proofErr w:type="gramStart"/>
      <w:r>
        <w:rPr>
          <w:rFonts w:ascii="Times New Roman" w:hAnsi="Times New Roman" w:cs="Times New Roman"/>
        </w:rPr>
        <w:t>are now listed</w:t>
      </w:r>
      <w:proofErr w:type="gramEnd"/>
      <w:r>
        <w:rPr>
          <w:rFonts w:ascii="Times New Roman" w:hAnsi="Times New Roman" w:cs="Times New Roman"/>
        </w:rPr>
        <w:t xml:space="preserve"> in the distribution sheets.</w:t>
      </w:r>
      <w:r w:rsidR="00FA6B8F">
        <w:rPr>
          <w:rFonts w:ascii="Times New Roman" w:hAnsi="Times New Roman" w:cs="Times New Roman"/>
        </w:rPr>
        <w:t xml:space="preserve"> </w:t>
      </w:r>
      <w:r w:rsidRPr="00FA6B8F">
        <w:rPr>
          <w:rFonts w:ascii="Times New Roman" w:hAnsi="Times New Roman" w:cs="Times New Roman"/>
        </w:rPr>
        <w:t>Shanté will send out the link to list of the new numbers.</w:t>
      </w:r>
    </w:p>
    <w:p w:rsidR="00A02947" w:rsidRPr="00762D01" w:rsidRDefault="00A02947" w:rsidP="00A02947">
      <w:pPr>
        <w:pStyle w:val="NoSpacing"/>
        <w:rPr>
          <w:rFonts w:ascii="Times New Roman" w:hAnsi="Times New Roman" w:cs="Times New Roman"/>
          <w:sz w:val="10"/>
        </w:rPr>
      </w:pPr>
    </w:p>
    <w:p w:rsidR="00A73F15" w:rsidRDefault="00762D01" w:rsidP="005E086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Dashboard with Current Department Data</w:t>
      </w:r>
      <w:r w:rsidR="00746AB2">
        <w:rPr>
          <w:rFonts w:ascii="Times New Roman" w:hAnsi="Times New Roman" w:cs="Times New Roman"/>
        </w:rPr>
        <w:t xml:space="preserve"> </w:t>
      </w:r>
      <w:r w:rsidR="00F20E85">
        <w:rPr>
          <w:rFonts w:ascii="Times New Roman" w:hAnsi="Times New Roman" w:cs="Times New Roman"/>
        </w:rPr>
        <w:t>:</w:t>
      </w:r>
    </w:p>
    <w:p w:rsidR="00762D01" w:rsidRPr="00FA6B8F" w:rsidRDefault="00762D01" w:rsidP="00FA6B8F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faculty </w:t>
      </w:r>
      <w:proofErr w:type="gramStart"/>
      <w:r>
        <w:rPr>
          <w:rFonts w:ascii="Times New Roman" w:hAnsi="Times New Roman" w:cs="Times New Roman"/>
        </w:rPr>
        <w:t>was shown</w:t>
      </w:r>
      <w:proofErr w:type="gramEnd"/>
      <w:r>
        <w:rPr>
          <w:rFonts w:ascii="Times New Roman" w:hAnsi="Times New Roman" w:cs="Times New Roman"/>
        </w:rPr>
        <w:t xml:space="preserve"> the Purdue Dashboard that contains current departmental data.</w:t>
      </w:r>
      <w:r w:rsidR="00FA6B8F">
        <w:rPr>
          <w:rFonts w:ascii="Times New Roman" w:hAnsi="Times New Roman" w:cs="Times New Roman"/>
        </w:rPr>
        <w:t xml:space="preserve"> </w:t>
      </w:r>
      <w:r w:rsidRPr="00FA6B8F">
        <w:rPr>
          <w:rFonts w:ascii="Times New Roman" w:hAnsi="Times New Roman" w:cs="Times New Roman"/>
        </w:rPr>
        <w:t xml:space="preserve">Hardin explained a few areas of the data regarding credit hour production, the number of classes that </w:t>
      </w:r>
      <w:proofErr w:type="gramStart"/>
      <w:r w:rsidRPr="00FA6B8F">
        <w:rPr>
          <w:rFonts w:ascii="Times New Roman" w:hAnsi="Times New Roman" w:cs="Times New Roman"/>
        </w:rPr>
        <w:t>are being taught</w:t>
      </w:r>
      <w:proofErr w:type="gramEnd"/>
      <w:r w:rsidRPr="00FA6B8F">
        <w:rPr>
          <w:rFonts w:ascii="Times New Roman" w:hAnsi="Times New Roman" w:cs="Times New Roman"/>
        </w:rPr>
        <w:t xml:space="preserve"> to ENGL majors, and the ENGL classes in the Gen Ed. Program.</w:t>
      </w:r>
    </w:p>
    <w:p w:rsidR="00746AB2" w:rsidRPr="00746AB2" w:rsidRDefault="00746AB2" w:rsidP="00746AB2">
      <w:pPr>
        <w:pStyle w:val="NoSpacing"/>
        <w:rPr>
          <w:rFonts w:ascii="Times New Roman" w:hAnsi="Times New Roman" w:cs="Times New Roman"/>
          <w:sz w:val="10"/>
        </w:rPr>
      </w:pPr>
    </w:p>
    <w:p w:rsidR="008C7D66" w:rsidRPr="00C5502A" w:rsidRDefault="008C7D66" w:rsidP="00D5640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lastRenderedPageBreak/>
        <w:t>Old Business:</w:t>
      </w:r>
    </w:p>
    <w:p w:rsidR="00B531FC" w:rsidRPr="00762D01" w:rsidRDefault="00B531FC" w:rsidP="00BF7943">
      <w:pPr>
        <w:pStyle w:val="NoSpacing"/>
        <w:rPr>
          <w:rFonts w:ascii="Times New Roman" w:hAnsi="Times New Roman" w:cs="Times New Roman"/>
          <w:sz w:val="10"/>
        </w:rPr>
      </w:pPr>
    </w:p>
    <w:p w:rsidR="00B75F47" w:rsidRDefault="00503425" w:rsidP="00B75F47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 L371 Portfolios for Capstone Assessment</w:t>
      </w:r>
      <w:r w:rsidR="00224EFD" w:rsidRPr="00C5502A">
        <w:rPr>
          <w:rFonts w:ascii="Times New Roman" w:hAnsi="Times New Roman" w:cs="Times New Roman"/>
        </w:rPr>
        <w:t>:</w:t>
      </w:r>
    </w:p>
    <w:p w:rsidR="00503425" w:rsidRDefault="00DF4323" w:rsidP="00503425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information presented.</w:t>
      </w:r>
    </w:p>
    <w:p w:rsidR="00503425" w:rsidRPr="00A501DF" w:rsidRDefault="00503425" w:rsidP="00503425">
      <w:pPr>
        <w:pStyle w:val="NoSpacing"/>
        <w:rPr>
          <w:rFonts w:ascii="Times New Roman" w:hAnsi="Times New Roman" w:cs="Times New Roman"/>
          <w:sz w:val="10"/>
        </w:rPr>
      </w:pPr>
    </w:p>
    <w:p w:rsidR="00503425" w:rsidRDefault="00503425" w:rsidP="0050342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Review (2019):</w:t>
      </w:r>
    </w:p>
    <w:p w:rsidR="00420D55" w:rsidRPr="00FA6B8F" w:rsidRDefault="00364C45" w:rsidP="00FA6B8F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department’s program review will begin in January of 2019.</w:t>
      </w:r>
      <w:r w:rsidR="00FA6B8F">
        <w:rPr>
          <w:rFonts w:ascii="Times New Roman" w:hAnsi="Times New Roman" w:cs="Times New Roman"/>
        </w:rPr>
        <w:t xml:space="preserve"> </w:t>
      </w:r>
      <w:r w:rsidR="00503425" w:rsidRPr="00FA6B8F">
        <w:rPr>
          <w:rFonts w:ascii="Times New Roman" w:hAnsi="Times New Roman" w:cs="Times New Roman"/>
        </w:rPr>
        <w:t xml:space="preserve">Hardin will begin to work on the review process </w:t>
      </w:r>
      <w:r w:rsidRPr="00FA6B8F">
        <w:rPr>
          <w:rFonts w:ascii="Times New Roman" w:hAnsi="Times New Roman" w:cs="Times New Roman"/>
        </w:rPr>
        <w:t>during the spring 18 semester.</w:t>
      </w:r>
    </w:p>
    <w:p w:rsidR="00420D55" w:rsidRPr="00364C45" w:rsidRDefault="00420D55" w:rsidP="00420D55">
      <w:pPr>
        <w:pStyle w:val="NoSpacing"/>
        <w:rPr>
          <w:rFonts w:ascii="Times New Roman" w:hAnsi="Times New Roman" w:cs="Times New Roman"/>
          <w:sz w:val="10"/>
        </w:rPr>
      </w:pPr>
    </w:p>
    <w:p w:rsidR="00420D55" w:rsidRDefault="00420D55" w:rsidP="00420D5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</w:t>
      </w:r>
      <w:r w:rsidR="005E16D9">
        <w:rPr>
          <w:rFonts w:ascii="Times New Roman" w:hAnsi="Times New Roman" w:cs="Times New Roman"/>
        </w:rPr>
        <w:t xml:space="preserve"> </w:t>
      </w:r>
      <w:r w:rsidR="00364C45">
        <w:rPr>
          <w:rFonts w:ascii="Times New Roman" w:hAnsi="Times New Roman" w:cs="Times New Roman"/>
        </w:rPr>
        <w:t>Report:</w:t>
      </w:r>
      <w:r>
        <w:rPr>
          <w:rFonts w:ascii="Times New Roman" w:hAnsi="Times New Roman" w:cs="Times New Roman"/>
        </w:rPr>
        <w:t xml:space="preserve"> </w:t>
      </w:r>
    </w:p>
    <w:p w:rsidR="00420D55" w:rsidRPr="00CF0E82" w:rsidRDefault="00364C45" w:rsidP="008B633A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</w:t>
      </w:r>
      <w:r w:rsidR="00DE247C">
        <w:rPr>
          <w:rFonts w:ascii="Times New Roman" w:hAnsi="Times New Roman" w:cs="Times New Roman"/>
        </w:rPr>
        <w:t>in gave thanks to everyone that took the time to complete and submit reports.</w:t>
      </w:r>
    </w:p>
    <w:p w:rsidR="003C3509" w:rsidRPr="00364C45" w:rsidRDefault="003C3509" w:rsidP="003C3509">
      <w:pPr>
        <w:pStyle w:val="NoSpacing"/>
        <w:rPr>
          <w:rFonts w:ascii="Times New Roman" w:hAnsi="Times New Roman" w:cs="Times New Roman"/>
          <w:sz w:val="10"/>
        </w:rPr>
      </w:pPr>
    </w:p>
    <w:p w:rsidR="00DE247C" w:rsidRPr="00C5502A" w:rsidRDefault="00DE247C" w:rsidP="00DE247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Scheduling Classes Going Forward: </w:t>
      </w:r>
    </w:p>
    <w:p w:rsidR="00DE247C" w:rsidRPr="00CF0E82" w:rsidRDefault="00DE247C" w:rsidP="00DE247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Hardin will email </w:t>
      </w:r>
      <w:r w:rsidR="00FA6B8F">
        <w:rPr>
          <w:rFonts w:ascii="Times New Roman" w:hAnsi="Times New Roman" w:cs="Times New Roman"/>
        </w:rPr>
        <w:t>to the Literature faculty</w:t>
      </w:r>
      <w:r w:rsidR="00FA6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course rotation that he created.</w:t>
      </w:r>
    </w:p>
    <w:p w:rsidR="00224EFD" w:rsidRPr="00D8689F" w:rsidRDefault="00224EFD" w:rsidP="00A168E9">
      <w:pPr>
        <w:pStyle w:val="NoSpacing"/>
        <w:rPr>
          <w:rFonts w:ascii="Times New Roman" w:hAnsi="Times New Roman" w:cs="Times New Roman"/>
          <w:sz w:val="10"/>
        </w:rPr>
      </w:pPr>
    </w:p>
    <w:p w:rsidR="00B62E60" w:rsidRPr="008D03FE" w:rsidRDefault="00685E88" w:rsidP="008D03F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New Business:</w:t>
      </w:r>
    </w:p>
    <w:p w:rsidR="00B802AE" w:rsidRPr="00D8689F" w:rsidRDefault="00B802AE" w:rsidP="00B802AE">
      <w:pPr>
        <w:pStyle w:val="NoSpacing"/>
        <w:rPr>
          <w:rFonts w:ascii="Times New Roman" w:hAnsi="Times New Roman" w:cs="Times New Roman"/>
          <w:sz w:val="10"/>
        </w:rPr>
      </w:pPr>
    </w:p>
    <w:p w:rsidR="00D8689F" w:rsidRDefault="00D8689F" w:rsidP="00D8689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 Regular Assessment Protocols:</w:t>
      </w:r>
    </w:p>
    <w:p w:rsidR="00D8689F" w:rsidRDefault="00D8689F" w:rsidP="00D8689F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 will create a template for the assessment reports.</w:t>
      </w:r>
    </w:p>
    <w:p w:rsidR="00D8689F" w:rsidRPr="00D05B20" w:rsidRDefault="00D8689F" w:rsidP="00D05B20">
      <w:pPr>
        <w:pStyle w:val="NoSpacing"/>
        <w:rPr>
          <w:rFonts w:ascii="Times New Roman" w:hAnsi="Times New Roman" w:cs="Times New Roman"/>
          <w:sz w:val="10"/>
        </w:rPr>
      </w:pPr>
    </w:p>
    <w:p w:rsidR="003C3509" w:rsidRPr="003C3509" w:rsidRDefault="003C3509" w:rsidP="003C350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Humanities Center – List of Projects:</w:t>
      </w:r>
    </w:p>
    <w:p w:rsidR="00D05B20" w:rsidRPr="00FA6B8F" w:rsidRDefault="000749EA" w:rsidP="00407F3D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FA6B8F">
        <w:rPr>
          <w:rFonts w:ascii="Times New Roman" w:hAnsi="Times New Roman" w:cs="Times New Roman"/>
        </w:rPr>
        <w:t xml:space="preserve">Hardin </w:t>
      </w:r>
      <w:r w:rsidR="00D05B20" w:rsidRPr="00FA6B8F">
        <w:rPr>
          <w:rFonts w:ascii="Times New Roman" w:hAnsi="Times New Roman" w:cs="Times New Roman"/>
        </w:rPr>
        <w:t>announced the name for the center will be The 3 Rivers Center for Humanities and shared the center’s mission statement.</w:t>
      </w:r>
      <w:r w:rsidR="00FA6B8F" w:rsidRPr="00FA6B8F">
        <w:rPr>
          <w:rFonts w:ascii="Times New Roman" w:hAnsi="Times New Roman" w:cs="Times New Roman"/>
        </w:rPr>
        <w:t xml:space="preserve"> </w:t>
      </w:r>
      <w:r w:rsidR="00D05B20" w:rsidRPr="00FA6B8F">
        <w:rPr>
          <w:rFonts w:ascii="Times New Roman" w:hAnsi="Times New Roman" w:cs="Times New Roman"/>
        </w:rPr>
        <w:t xml:space="preserve">Hardin explained that this </w:t>
      </w:r>
      <w:proofErr w:type="gramStart"/>
      <w:r w:rsidR="00D05B20" w:rsidRPr="00FA6B8F">
        <w:rPr>
          <w:rFonts w:ascii="Times New Roman" w:hAnsi="Times New Roman" w:cs="Times New Roman"/>
        </w:rPr>
        <w:t>will</w:t>
      </w:r>
      <w:proofErr w:type="gramEnd"/>
      <w:r w:rsidR="00D05B20" w:rsidRPr="00FA6B8F">
        <w:rPr>
          <w:rFonts w:ascii="Times New Roman" w:hAnsi="Times New Roman" w:cs="Times New Roman"/>
        </w:rPr>
        <w:t xml:space="preserve"> be a center for resources for scholarships and student support.</w:t>
      </w:r>
      <w:r w:rsidR="00FA6B8F" w:rsidRPr="00FA6B8F">
        <w:rPr>
          <w:rFonts w:ascii="Times New Roman" w:hAnsi="Times New Roman" w:cs="Times New Roman"/>
        </w:rPr>
        <w:t xml:space="preserve"> </w:t>
      </w:r>
      <w:r w:rsidR="00D05B20" w:rsidRPr="00FA6B8F">
        <w:rPr>
          <w:rFonts w:ascii="Times New Roman" w:hAnsi="Times New Roman" w:cs="Times New Roman"/>
        </w:rPr>
        <w:t xml:space="preserve">The center will also provide funding for seminars, workshops, and research.  </w:t>
      </w:r>
      <w:r w:rsidR="00FA6B8F">
        <w:rPr>
          <w:rFonts w:ascii="Times New Roman" w:hAnsi="Times New Roman" w:cs="Times New Roman"/>
        </w:rPr>
        <w:t>I</w:t>
      </w:r>
      <w:r w:rsidR="00D05B20" w:rsidRPr="00FA6B8F">
        <w:rPr>
          <w:rFonts w:ascii="Times New Roman" w:hAnsi="Times New Roman" w:cs="Times New Roman"/>
        </w:rPr>
        <w:t>t will also provide support for things like Appleseed, Visiting Writers Series and will work with IRSC.</w:t>
      </w:r>
    </w:p>
    <w:p w:rsidR="00CF0E82" w:rsidRPr="00646D86" w:rsidRDefault="00CF0E82" w:rsidP="00685E88">
      <w:pPr>
        <w:pStyle w:val="NoSpacing"/>
        <w:rPr>
          <w:rFonts w:ascii="Times New Roman" w:hAnsi="Times New Roman" w:cs="Times New Roman"/>
          <w:b/>
          <w:sz w:val="10"/>
        </w:rPr>
      </w:pPr>
    </w:p>
    <w:p w:rsidR="001061D8" w:rsidRDefault="001061D8" w:rsidP="00685E88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Items from the Floor:</w:t>
      </w:r>
    </w:p>
    <w:p w:rsidR="00307743" w:rsidRPr="00307743" w:rsidRDefault="00307743" w:rsidP="00685E88">
      <w:pPr>
        <w:pStyle w:val="NoSpacing"/>
        <w:rPr>
          <w:rFonts w:ascii="Times New Roman" w:hAnsi="Times New Roman" w:cs="Times New Roman"/>
          <w:b/>
          <w:sz w:val="10"/>
        </w:rPr>
      </w:pPr>
    </w:p>
    <w:p w:rsidR="00A4343A" w:rsidRDefault="00D05B20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Suzanne Rumsey gave information on her work with “Factory Families” and announced that they have several events planned for the semester.</w:t>
      </w:r>
    </w:p>
    <w:p w:rsidR="007D3446" w:rsidRDefault="00D05B20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Lidan Lin announced that there is still time for students apply for awards &amp; scholarships. She asks that the faculty encourage students to apply.</w:t>
      </w:r>
    </w:p>
    <w:p w:rsidR="00D05B20" w:rsidRDefault="00D05B20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Hardin Aasand </w:t>
      </w:r>
      <w:proofErr w:type="gramStart"/>
      <w:r>
        <w:rPr>
          <w:rFonts w:ascii="Times New Roman" w:hAnsi="Times New Roman" w:cs="Times New Roman"/>
        </w:rPr>
        <w:t>announced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that the department needs</w:t>
      </w:r>
      <w:proofErr w:type="gramEnd"/>
      <w:r>
        <w:rPr>
          <w:rFonts w:ascii="Times New Roman" w:hAnsi="Times New Roman" w:cs="Times New Roman"/>
        </w:rPr>
        <w:t xml:space="preserve"> to create a committee for recruitment and retention.  This committee will also help the department’s faculty lead advisor.  He will contact the coordinating committee</w:t>
      </w:r>
      <w:r w:rsidR="000A787E">
        <w:rPr>
          <w:rFonts w:ascii="Times New Roman" w:hAnsi="Times New Roman" w:cs="Times New Roman"/>
        </w:rPr>
        <w:t xml:space="preserve"> regarding this new committee.</w:t>
      </w:r>
    </w:p>
    <w:p w:rsidR="000A787E" w:rsidRDefault="000A787E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Suzanne Rumsey </w:t>
      </w:r>
      <w:r w:rsidR="00AD6A9E">
        <w:rPr>
          <w:rFonts w:ascii="Times New Roman" w:hAnsi="Times New Roman" w:cs="Times New Roman"/>
        </w:rPr>
        <w:t>will send all faculty a list of their current advisees.  She will work out a process that does not go against FERPA regulations.</w:t>
      </w:r>
    </w:p>
    <w:p w:rsidR="00AD6A9E" w:rsidRPr="00C5502A" w:rsidRDefault="00307743" w:rsidP="0007667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Ann Cain announced that Arline </w:t>
      </w:r>
      <w:proofErr w:type="spellStart"/>
      <w:r>
        <w:rPr>
          <w:rFonts w:ascii="Times New Roman" w:hAnsi="Times New Roman" w:cs="Times New Roman"/>
        </w:rPr>
        <w:t>Standely</w:t>
      </w:r>
      <w:proofErr w:type="spellEnd"/>
      <w:r>
        <w:rPr>
          <w:rFonts w:ascii="Times New Roman" w:hAnsi="Times New Roman" w:cs="Times New Roman"/>
        </w:rPr>
        <w:t xml:space="preserve"> is celebrating her 100</w:t>
      </w:r>
      <w:r w:rsidRPr="0030774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birthday.  She suggests that the department send her a card.  There will be a card on the front desk in LA 145 for anyone that would like to send her good wishes.</w:t>
      </w:r>
    </w:p>
    <w:p w:rsidR="00D514BC" w:rsidRPr="009433AA" w:rsidRDefault="00D514BC" w:rsidP="00EF3F6E">
      <w:pPr>
        <w:pStyle w:val="NoSpacing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D05B20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Meeting adjourned at </w:t>
      </w:r>
      <w:r w:rsidR="002E5954">
        <w:rPr>
          <w:rFonts w:ascii="Times New Roman" w:hAnsi="Times New Roman" w:cs="Times New Roman"/>
          <w:b/>
        </w:rPr>
        <w:t>12:5</w:t>
      </w:r>
      <w:r w:rsidR="00D05B20">
        <w:rPr>
          <w:rFonts w:ascii="Times New Roman" w:hAnsi="Times New Roman" w:cs="Times New Roman"/>
          <w:b/>
        </w:rPr>
        <w:t>5</w:t>
      </w:r>
      <w:r w:rsidR="00E32212">
        <w:rPr>
          <w:rFonts w:ascii="Times New Roman" w:hAnsi="Times New Roman" w:cs="Times New Roman"/>
          <w:b/>
        </w:rPr>
        <w:t xml:space="preserve">pm               </w:t>
      </w:r>
    </w:p>
    <w:p w:rsidR="00D05B20" w:rsidRPr="00D05B20" w:rsidRDefault="00D05B20" w:rsidP="00EF3F6E">
      <w:pPr>
        <w:pStyle w:val="NoSpacing"/>
        <w:rPr>
          <w:rFonts w:ascii="Times New Roman" w:hAnsi="Times New Roman" w:cs="Times New Roman"/>
          <w:b/>
          <w:sz w:val="10"/>
        </w:rPr>
      </w:pPr>
    </w:p>
    <w:p w:rsidR="00EF3F6E" w:rsidRPr="00E32212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Next Meeting:</w:t>
      </w:r>
      <w:r w:rsidRPr="00C5502A">
        <w:rPr>
          <w:rFonts w:ascii="Times New Roman" w:hAnsi="Times New Roman" w:cs="Times New Roman"/>
        </w:rPr>
        <w:t xml:space="preserve"> </w:t>
      </w:r>
      <w:r w:rsidR="00D05B20">
        <w:rPr>
          <w:rFonts w:ascii="Times New Roman" w:hAnsi="Times New Roman" w:cs="Times New Roman"/>
          <w:b/>
        </w:rPr>
        <w:t>TBD</w:t>
      </w:r>
    </w:p>
    <w:sectPr w:rsidR="00EF3F6E" w:rsidRPr="00E3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F6E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9BC"/>
    <w:multiLevelType w:val="hybridMultilevel"/>
    <w:tmpl w:val="970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C97"/>
    <w:multiLevelType w:val="hybridMultilevel"/>
    <w:tmpl w:val="6D0E244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85F5341"/>
    <w:multiLevelType w:val="hybridMultilevel"/>
    <w:tmpl w:val="5F5A9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0209D"/>
    <w:multiLevelType w:val="hybridMultilevel"/>
    <w:tmpl w:val="B5784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F4F49"/>
    <w:multiLevelType w:val="hybridMultilevel"/>
    <w:tmpl w:val="B45A6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C5B0D"/>
    <w:multiLevelType w:val="hybridMultilevel"/>
    <w:tmpl w:val="BC209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B7C8E"/>
    <w:multiLevelType w:val="hybridMultilevel"/>
    <w:tmpl w:val="53E29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345F6"/>
    <w:multiLevelType w:val="hybridMultilevel"/>
    <w:tmpl w:val="6882C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0370FC"/>
    <w:multiLevelType w:val="hybridMultilevel"/>
    <w:tmpl w:val="8268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56655"/>
    <w:multiLevelType w:val="hybridMultilevel"/>
    <w:tmpl w:val="3BF0C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7274"/>
    <w:multiLevelType w:val="hybridMultilevel"/>
    <w:tmpl w:val="567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2C06"/>
    <w:multiLevelType w:val="hybridMultilevel"/>
    <w:tmpl w:val="2E1C5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C6B4B"/>
    <w:multiLevelType w:val="hybridMultilevel"/>
    <w:tmpl w:val="BCDE2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F45B37"/>
    <w:multiLevelType w:val="hybridMultilevel"/>
    <w:tmpl w:val="DA5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1603"/>
    <w:multiLevelType w:val="hybridMultilevel"/>
    <w:tmpl w:val="9DA2F9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7513DA"/>
    <w:multiLevelType w:val="hybridMultilevel"/>
    <w:tmpl w:val="6EFA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032D8"/>
    <w:multiLevelType w:val="hybridMultilevel"/>
    <w:tmpl w:val="F854698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E4977"/>
    <w:multiLevelType w:val="hybridMultilevel"/>
    <w:tmpl w:val="276CE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827B5E"/>
    <w:multiLevelType w:val="hybridMultilevel"/>
    <w:tmpl w:val="4362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639B2"/>
    <w:multiLevelType w:val="hybridMultilevel"/>
    <w:tmpl w:val="8500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93ABF"/>
    <w:multiLevelType w:val="hybridMultilevel"/>
    <w:tmpl w:val="22E06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D2091"/>
    <w:multiLevelType w:val="hybridMultilevel"/>
    <w:tmpl w:val="773A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758B"/>
    <w:multiLevelType w:val="hybridMultilevel"/>
    <w:tmpl w:val="2F9A9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B1031"/>
    <w:multiLevelType w:val="hybridMultilevel"/>
    <w:tmpl w:val="40928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E1420"/>
    <w:multiLevelType w:val="hybridMultilevel"/>
    <w:tmpl w:val="92EAB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AE3480"/>
    <w:multiLevelType w:val="hybridMultilevel"/>
    <w:tmpl w:val="ABE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4770"/>
    <w:multiLevelType w:val="hybridMultilevel"/>
    <w:tmpl w:val="6E88B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4032FB"/>
    <w:multiLevelType w:val="hybridMultilevel"/>
    <w:tmpl w:val="26666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7B00FE"/>
    <w:multiLevelType w:val="hybridMultilevel"/>
    <w:tmpl w:val="61429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6136C"/>
    <w:multiLevelType w:val="hybridMultilevel"/>
    <w:tmpl w:val="A2425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5"/>
  </w:num>
  <w:num w:numId="5">
    <w:abstractNumId w:val="23"/>
  </w:num>
  <w:num w:numId="6">
    <w:abstractNumId w:val="18"/>
  </w:num>
  <w:num w:numId="7">
    <w:abstractNumId w:val="25"/>
  </w:num>
  <w:num w:numId="8">
    <w:abstractNumId w:val="13"/>
  </w:num>
  <w:num w:numId="9">
    <w:abstractNumId w:val="1"/>
  </w:num>
  <w:num w:numId="10">
    <w:abstractNumId w:val="22"/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4"/>
  </w:num>
  <w:num w:numId="20">
    <w:abstractNumId w:val="27"/>
  </w:num>
  <w:num w:numId="21">
    <w:abstractNumId w:val="29"/>
  </w:num>
  <w:num w:numId="22">
    <w:abstractNumId w:val="12"/>
  </w:num>
  <w:num w:numId="23">
    <w:abstractNumId w:val="21"/>
  </w:num>
  <w:num w:numId="24">
    <w:abstractNumId w:val="28"/>
  </w:num>
  <w:num w:numId="25">
    <w:abstractNumId w:val="30"/>
  </w:num>
  <w:num w:numId="26">
    <w:abstractNumId w:val="6"/>
  </w:num>
  <w:num w:numId="27">
    <w:abstractNumId w:val="0"/>
  </w:num>
  <w:num w:numId="28">
    <w:abstractNumId w:val="2"/>
  </w:num>
  <w:num w:numId="29">
    <w:abstractNumId w:val="14"/>
  </w:num>
  <w:num w:numId="30">
    <w:abstractNumId w:val="26"/>
  </w:num>
  <w:num w:numId="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6"/>
    <w:rsid w:val="00013576"/>
    <w:rsid w:val="00044E00"/>
    <w:rsid w:val="00045CC7"/>
    <w:rsid w:val="000749EA"/>
    <w:rsid w:val="00075146"/>
    <w:rsid w:val="000763A4"/>
    <w:rsid w:val="0007667A"/>
    <w:rsid w:val="00095885"/>
    <w:rsid w:val="000A3922"/>
    <w:rsid w:val="000A787E"/>
    <w:rsid w:val="000A7ECC"/>
    <w:rsid w:val="000F5D43"/>
    <w:rsid w:val="0010402A"/>
    <w:rsid w:val="001061D8"/>
    <w:rsid w:val="001143AF"/>
    <w:rsid w:val="001203B6"/>
    <w:rsid w:val="001377F6"/>
    <w:rsid w:val="001413D7"/>
    <w:rsid w:val="00144B76"/>
    <w:rsid w:val="00144E22"/>
    <w:rsid w:val="00150E99"/>
    <w:rsid w:val="0018308A"/>
    <w:rsid w:val="00191510"/>
    <w:rsid w:val="001A42B8"/>
    <w:rsid w:val="001B3CB7"/>
    <w:rsid w:val="001B5902"/>
    <w:rsid w:val="001B6888"/>
    <w:rsid w:val="001C00C4"/>
    <w:rsid w:val="001C6448"/>
    <w:rsid w:val="00224EFD"/>
    <w:rsid w:val="00293819"/>
    <w:rsid w:val="00296928"/>
    <w:rsid w:val="002A66C9"/>
    <w:rsid w:val="002A7C7D"/>
    <w:rsid w:val="002B557D"/>
    <w:rsid w:val="002B66B5"/>
    <w:rsid w:val="002C6455"/>
    <w:rsid w:val="002D41F1"/>
    <w:rsid w:val="002D6DAC"/>
    <w:rsid w:val="002E18DA"/>
    <w:rsid w:val="002E5954"/>
    <w:rsid w:val="00307743"/>
    <w:rsid w:val="003529B1"/>
    <w:rsid w:val="00354E0C"/>
    <w:rsid w:val="00364C45"/>
    <w:rsid w:val="00373445"/>
    <w:rsid w:val="0038534C"/>
    <w:rsid w:val="00394645"/>
    <w:rsid w:val="00395C69"/>
    <w:rsid w:val="00396AF8"/>
    <w:rsid w:val="003A4192"/>
    <w:rsid w:val="003B1EA4"/>
    <w:rsid w:val="003C3509"/>
    <w:rsid w:val="003C7DA5"/>
    <w:rsid w:val="003D06FC"/>
    <w:rsid w:val="003D5851"/>
    <w:rsid w:val="003D6615"/>
    <w:rsid w:val="003D7314"/>
    <w:rsid w:val="003E0499"/>
    <w:rsid w:val="003E0A29"/>
    <w:rsid w:val="003F25A7"/>
    <w:rsid w:val="004019CB"/>
    <w:rsid w:val="004169A8"/>
    <w:rsid w:val="00417356"/>
    <w:rsid w:val="00420D55"/>
    <w:rsid w:val="00424C00"/>
    <w:rsid w:val="0043757B"/>
    <w:rsid w:val="004563B6"/>
    <w:rsid w:val="00466B8E"/>
    <w:rsid w:val="004729E5"/>
    <w:rsid w:val="004737CD"/>
    <w:rsid w:val="00476719"/>
    <w:rsid w:val="00476F6F"/>
    <w:rsid w:val="004835F0"/>
    <w:rsid w:val="00484533"/>
    <w:rsid w:val="004A1F71"/>
    <w:rsid w:val="004B11C4"/>
    <w:rsid w:val="004B2988"/>
    <w:rsid w:val="004C0494"/>
    <w:rsid w:val="004C4162"/>
    <w:rsid w:val="004C54A2"/>
    <w:rsid w:val="004C5999"/>
    <w:rsid w:val="004D7AD0"/>
    <w:rsid w:val="004E5629"/>
    <w:rsid w:val="004F0DF1"/>
    <w:rsid w:val="00503425"/>
    <w:rsid w:val="005079E5"/>
    <w:rsid w:val="00526983"/>
    <w:rsid w:val="005320A4"/>
    <w:rsid w:val="0053328C"/>
    <w:rsid w:val="0053526A"/>
    <w:rsid w:val="00557C3F"/>
    <w:rsid w:val="005641F0"/>
    <w:rsid w:val="005A4105"/>
    <w:rsid w:val="005A4EA9"/>
    <w:rsid w:val="005C37E9"/>
    <w:rsid w:val="005C394F"/>
    <w:rsid w:val="005E086C"/>
    <w:rsid w:val="005E16D9"/>
    <w:rsid w:val="005E5F9E"/>
    <w:rsid w:val="005E7626"/>
    <w:rsid w:val="005F1A68"/>
    <w:rsid w:val="00602301"/>
    <w:rsid w:val="00606A4D"/>
    <w:rsid w:val="006121F1"/>
    <w:rsid w:val="0063326D"/>
    <w:rsid w:val="00637343"/>
    <w:rsid w:val="00646D86"/>
    <w:rsid w:val="0065360A"/>
    <w:rsid w:val="006611BF"/>
    <w:rsid w:val="00661AA5"/>
    <w:rsid w:val="00665BDE"/>
    <w:rsid w:val="00671946"/>
    <w:rsid w:val="00675C91"/>
    <w:rsid w:val="00685347"/>
    <w:rsid w:val="00685E88"/>
    <w:rsid w:val="0069013C"/>
    <w:rsid w:val="00690FF7"/>
    <w:rsid w:val="006D24D4"/>
    <w:rsid w:val="007007B7"/>
    <w:rsid w:val="00746AB2"/>
    <w:rsid w:val="00756B3E"/>
    <w:rsid w:val="00762D01"/>
    <w:rsid w:val="0076361D"/>
    <w:rsid w:val="007A77F8"/>
    <w:rsid w:val="007B4C8D"/>
    <w:rsid w:val="007B61CF"/>
    <w:rsid w:val="007D3446"/>
    <w:rsid w:val="007D44AA"/>
    <w:rsid w:val="007D670D"/>
    <w:rsid w:val="007E54F3"/>
    <w:rsid w:val="007F4FFD"/>
    <w:rsid w:val="007F7100"/>
    <w:rsid w:val="008061DC"/>
    <w:rsid w:val="00832FD8"/>
    <w:rsid w:val="0085400E"/>
    <w:rsid w:val="0087022D"/>
    <w:rsid w:val="00872720"/>
    <w:rsid w:val="008939E5"/>
    <w:rsid w:val="008A66F0"/>
    <w:rsid w:val="008C355B"/>
    <w:rsid w:val="008C7D66"/>
    <w:rsid w:val="008D03FE"/>
    <w:rsid w:val="008D6047"/>
    <w:rsid w:val="008D7263"/>
    <w:rsid w:val="008E42ED"/>
    <w:rsid w:val="008F13EA"/>
    <w:rsid w:val="00903DBE"/>
    <w:rsid w:val="00914656"/>
    <w:rsid w:val="00922CF5"/>
    <w:rsid w:val="00930FC1"/>
    <w:rsid w:val="00934E0E"/>
    <w:rsid w:val="009433AA"/>
    <w:rsid w:val="009501DD"/>
    <w:rsid w:val="00974064"/>
    <w:rsid w:val="009948F3"/>
    <w:rsid w:val="009C3020"/>
    <w:rsid w:val="009F49A3"/>
    <w:rsid w:val="00A02947"/>
    <w:rsid w:val="00A12294"/>
    <w:rsid w:val="00A168E9"/>
    <w:rsid w:val="00A4343A"/>
    <w:rsid w:val="00A501DF"/>
    <w:rsid w:val="00A573B3"/>
    <w:rsid w:val="00A57847"/>
    <w:rsid w:val="00A73F15"/>
    <w:rsid w:val="00A77667"/>
    <w:rsid w:val="00A77DAA"/>
    <w:rsid w:val="00A91198"/>
    <w:rsid w:val="00A93957"/>
    <w:rsid w:val="00AB40CF"/>
    <w:rsid w:val="00AC31D4"/>
    <w:rsid w:val="00AD6A9E"/>
    <w:rsid w:val="00AD6EE1"/>
    <w:rsid w:val="00B22E41"/>
    <w:rsid w:val="00B23896"/>
    <w:rsid w:val="00B531FC"/>
    <w:rsid w:val="00B54215"/>
    <w:rsid w:val="00B62E60"/>
    <w:rsid w:val="00B75F47"/>
    <w:rsid w:val="00B802AE"/>
    <w:rsid w:val="00B962AC"/>
    <w:rsid w:val="00BB78B1"/>
    <w:rsid w:val="00BF5ED6"/>
    <w:rsid w:val="00BF7943"/>
    <w:rsid w:val="00C00EEE"/>
    <w:rsid w:val="00C078FD"/>
    <w:rsid w:val="00C16B6C"/>
    <w:rsid w:val="00C24847"/>
    <w:rsid w:val="00C34883"/>
    <w:rsid w:val="00C5502A"/>
    <w:rsid w:val="00C57690"/>
    <w:rsid w:val="00C66940"/>
    <w:rsid w:val="00C76A7F"/>
    <w:rsid w:val="00C800D2"/>
    <w:rsid w:val="00C9411B"/>
    <w:rsid w:val="00CA4D95"/>
    <w:rsid w:val="00CB0373"/>
    <w:rsid w:val="00CB3BEB"/>
    <w:rsid w:val="00CB3C20"/>
    <w:rsid w:val="00CB78F8"/>
    <w:rsid w:val="00CC4A63"/>
    <w:rsid w:val="00CC5CE9"/>
    <w:rsid w:val="00CD405D"/>
    <w:rsid w:val="00CE4599"/>
    <w:rsid w:val="00CE7500"/>
    <w:rsid w:val="00CF0E82"/>
    <w:rsid w:val="00D02695"/>
    <w:rsid w:val="00D05B20"/>
    <w:rsid w:val="00D22AFA"/>
    <w:rsid w:val="00D310C1"/>
    <w:rsid w:val="00D3720D"/>
    <w:rsid w:val="00D43B39"/>
    <w:rsid w:val="00D514BC"/>
    <w:rsid w:val="00D5640E"/>
    <w:rsid w:val="00D6472C"/>
    <w:rsid w:val="00D67F69"/>
    <w:rsid w:val="00D8689F"/>
    <w:rsid w:val="00D87ECA"/>
    <w:rsid w:val="00DB71B6"/>
    <w:rsid w:val="00DC0D33"/>
    <w:rsid w:val="00DD257E"/>
    <w:rsid w:val="00DD2BE9"/>
    <w:rsid w:val="00DE247C"/>
    <w:rsid w:val="00DF4323"/>
    <w:rsid w:val="00E0073F"/>
    <w:rsid w:val="00E0456C"/>
    <w:rsid w:val="00E0481B"/>
    <w:rsid w:val="00E07906"/>
    <w:rsid w:val="00E27CEF"/>
    <w:rsid w:val="00E32212"/>
    <w:rsid w:val="00E37E0D"/>
    <w:rsid w:val="00E5337F"/>
    <w:rsid w:val="00E605FB"/>
    <w:rsid w:val="00EC7E80"/>
    <w:rsid w:val="00EE3084"/>
    <w:rsid w:val="00EE6B3E"/>
    <w:rsid w:val="00EF3F6E"/>
    <w:rsid w:val="00F03CF3"/>
    <w:rsid w:val="00F13261"/>
    <w:rsid w:val="00F20E85"/>
    <w:rsid w:val="00F831B1"/>
    <w:rsid w:val="00F9039D"/>
    <w:rsid w:val="00FA1E85"/>
    <w:rsid w:val="00FA2076"/>
    <w:rsid w:val="00FA6B8F"/>
    <w:rsid w:val="00FD1D18"/>
    <w:rsid w:val="00FD6E98"/>
    <w:rsid w:val="00FE14C8"/>
    <w:rsid w:val="00FF1C37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7AF0"/>
  <w15:chartTrackingRefBased/>
  <w15:docId w15:val="{80E74509-0A68-4370-87D0-64DB6A0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5"/>
    <w:pPr>
      <w:ind w:left="720"/>
      <w:contextualSpacing/>
    </w:pPr>
  </w:style>
  <w:style w:type="paragraph" w:styleId="NoSpacing">
    <w:name w:val="No Spacing"/>
    <w:uiPriority w:val="1"/>
    <w:qFormat/>
    <w:rsid w:val="005A4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7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0E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EC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502A"/>
    <w:rPr>
      <w:i/>
      <w:iCs/>
    </w:rPr>
  </w:style>
  <w:style w:type="paragraph" w:styleId="ListBullet">
    <w:name w:val="List Bullet"/>
    <w:basedOn w:val="Normal"/>
    <w:uiPriority w:val="99"/>
    <w:unhideWhenUsed/>
    <w:rsid w:val="00C800D2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330E-DAEC-4D79-81EC-12DA510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Hardin Aasand</cp:lastModifiedBy>
  <cp:revision>2</cp:revision>
  <dcterms:created xsi:type="dcterms:W3CDTF">2018-03-22T14:04:00Z</dcterms:created>
  <dcterms:modified xsi:type="dcterms:W3CDTF">2018-03-22T14:04:00Z</dcterms:modified>
</cp:coreProperties>
</file>